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0D" w:rsidRDefault="00BE090D" w:rsidP="00BE090D">
      <w:pPr>
        <w:rPr>
          <w:rFonts w:ascii="Arial" w:hAnsi="Arial" w:cs="Arial"/>
          <w:color w:val="0000FF"/>
          <w:sz w:val="12"/>
          <w:szCs w:val="12"/>
        </w:rPr>
      </w:pPr>
      <w:r>
        <w:rPr>
          <w:rFonts w:ascii="Arial" w:hAnsi="Arial" w:cs="Arial"/>
          <w:noProof/>
          <w:color w:val="0000FF"/>
          <w:sz w:val="12"/>
          <w:szCs w:val="12"/>
          <w:lang w:eastAsia="sq-AL"/>
        </w:rPr>
        <w:drawing>
          <wp:inline distT="0" distB="0" distL="0" distR="0">
            <wp:extent cx="1276350" cy="619125"/>
            <wp:effectExtent l="0" t="0" r="0" b="9525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90D" w:rsidRDefault="00BE090D" w:rsidP="00BE090D">
      <w:pPr>
        <w:spacing w:after="64"/>
        <w:rPr>
          <w:rFonts w:ascii="Cambria" w:hAnsi="Cambria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>Adresa: Rruga “Hamëz Jashari” , Prishtinë</w:t>
      </w:r>
    </w:p>
    <w:p w:rsidR="00BE090D" w:rsidRDefault="00BE090D" w:rsidP="00BE090D">
      <w:pPr>
        <w:spacing w:after="64"/>
        <w:rPr>
          <w:rFonts w:ascii="Cambria" w:hAnsi="Cambria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Emaili: </w:t>
      </w:r>
      <w:hyperlink r:id="rId7" w:history="1">
        <w:r>
          <w:rPr>
            <w:rStyle w:val="Hyperlink"/>
            <w:rFonts w:ascii="Cambria" w:hAnsi="Cambria" w:cs="Arial"/>
            <w:sz w:val="16"/>
            <w:szCs w:val="16"/>
          </w:rPr>
          <w:t>konkurse@kosovapress.com</w:t>
        </w:r>
      </w:hyperlink>
      <w:r>
        <w:rPr>
          <w:rFonts w:ascii="Cambria" w:hAnsi="Cambria" w:cs="Arial"/>
          <w:color w:val="000000"/>
          <w:sz w:val="16"/>
          <w:szCs w:val="16"/>
        </w:rPr>
        <w:t xml:space="preserve"> </w:t>
      </w:r>
    </w:p>
    <w:p w:rsidR="00BE090D" w:rsidRDefault="00BE090D" w:rsidP="00BE090D">
      <w:pPr>
        <w:spacing w:after="64"/>
        <w:rPr>
          <w:rFonts w:ascii="Cambria" w:hAnsi="Cambria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>Tel: 003 38 249 721</w:t>
      </w:r>
    </w:p>
    <w:p w:rsidR="00BE090D" w:rsidRDefault="00BE090D" w:rsidP="00BE090D">
      <w:pPr>
        <w:jc w:val="center"/>
        <w:rPr>
          <w:b/>
          <w:sz w:val="32"/>
          <w:szCs w:val="32"/>
        </w:rPr>
      </w:pPr>
    </w:p>
    <w:p w:rsidR="00BE090D" w:rsidRDefault="00BE090D" w:rsidP="00BE090D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BE090D" w:rsidRDefault="00BE090D" w:rsidP="00BE09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KONKURS</w:t>
      </w:r>
    </w:p>
    <w:p w:rsidR="00BE090D" w:rsidRDefault="00BE090D" w:rsidP="00BE090D">
      <w:pPr>
        <w:jc w:val="center"/>
        <w:rPr>
          <w:b/>
          <w:sz w:val="36"/>
          <w:szCs w:val="36"/>
        </w:rPr>
      </w:pPr>
    </w:p>
    <w:p w:rsidR="00094F17" w:rsidRDefault="00094F17" w:rsidP="00BE090D">
      <w:pPr>
        <w:jc w:val="center"/>
        <w:rPr>
          <w:b/>
          <w:sz w:val="36"/>
          <w:szCs w:val="36"/>
        </w:rPr>
      </w:pPr>
    </w:p>
    <w:p w:rsidR="00BE090D" w:rsidRDefault="00BE090D" w:rsidP="00BE090D"/>
    <w:p w:rsidR="00094F17" w:rsidRPr="000B554F" w:rsidRDefault="00094F17" w:rsidP="00094F17">
      <w:pPr>
        <w:rPr>
          <w:sz w:val="28"/>
          <w:szCs w:val="28"/>
        </w:rPr>
      </w:pPr>
      <w:r w:rsidRPr="000B554F">
        <w:rPr>
          <w:b/>
          <w:bCs/>
          <w:sz w:val="28"/>
          <w:szCs w:val="28"/>
        </w:rPr>
        <w:t>Agjencia e Lajmeve KosovaPress shpall konkurs për ketë vend pune :</w:t>
      </w:r>
    </w:p>
    <w:p w:rsidR="00094F17" w:rsidRPr="000B554F" w:rsidRDefault="00094F17" w:rsidP="00094F17"/>
    <w:p w:rsidR="00094F17" w:rsidRPr="000B554F" w:rsidRDefault="00094F17" w:rsidP="00094F17"/>
    <w:p w:rsidR="00094F17" w:rsidRPr="000B554F" w:rsidRDefault="00094F17" w:rsidP="00094F17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0B554F">
        <w:rPr>
          <w:b/>
          <w:bCs/>
          <w:sz w:val="28"/>
          <w:szCs w:val="28"/>
        </w:rPr>
        <w:t xml:space="preserve">Asistent/e administrativ/e </w:t>
      </w:r>
    </w:p>
    <w:p w:rsidR="00094F17" w:rsidRPr="000B554F" w:rsidRDefault="00094F17" w:rsidP="00094F17">
      <w:r w:rsidRPr="000B554F">
        <w:t> </w:t>
      </w:r>
    </w:p>
    <w:p w:rsidR="00094F17" w:rsidRPr="000B554F" w:rsidRDefault="00094F17" w:rsidP="00094F17"/>
    <w:p w:rsidR="00094F17" w:rsidRPr="000B554F" w:rsidRDefault="00094F17" w:rsidP="00094F17">
      <w:pPr>
        <w:ind w:left="360"/>
      </w:pPr>
    </w:p>
    <w:p w:rsidR="00094F17" w:rsidRPr="000B554F" w:rsidRDefault="00094F17" w:rsidP="00094F17">
      <w:pPr>
        <w:ind w:left="360"/>
        <w:rPr>
          <w:b/>
          <w:bCs/>
        </w:rPr>
      </w:pPr>
      <w:r w:rsidRPr="000B554F">
        <w:rPr>
          <w:b/>
          <w:bCs/>
        </w:rPr>
        <w:t>Kushtet:</w:t>
      </w:r>
    </w:p>
    <w:p w:rsidR="00094F17" w:rsidRPr="000B554F" w:rsidRDefault="00094F17" w:rsidP="00094F17">
      <w:pPr>
        <w:ind w:left="360"/>
      </w:pPr>
    </w:p>
    <w:p w:rsidR="00094F17" w:rsidRPr="000B554F" w:rsidRDefault="00094F17" w:rsidP="00094F17">
      <w:pPr>
        <w:ind w:left="360"/>
      </w:pPr>
    </w:p>
    <w:p w:rsidR="00094F17" w:rsidRPr="000B554F" w:rsidRDefault="00094F17" w:rsidP="00094F17">
      <w:pPr>
        <w:ind w:left="720"/>
        <w:rPr>
          <w:sz w:val="20"/>
        </w:rPr>
      </w:pPr>
      <w:r w:rsidRPr="000B554F">
        <w:rPr>
          <w:sz w:val="20"/>
        </w:rPr>
        <w:t>-Të ketë të kryer shkollën e lartë (Fakulteti Ekonomik, drejtimi administratë dhe marketing është e mirëseardhur).</w:t>
      </w:r>
    </w:p>
    <w:p w:rsidR="00094F17" w:rsidRPr="000B554F" w:rsidRDefault="00094F17" w:rsidP="00094F17">
      <w:pPr>
        <w:ind w:left="720"/>
        <w:rPr>
          <w:rFonts w:ascii="Cambria" w:hAnsi="Cambria"/>
          <w:color w:val="000000"/>
          <w:sz w:val="22"/>
          <w:szCs w:val="28"/>
          <w:shd w:val="clear" w:color="auto" w:fill="FFFFFF"/>
        </w:rPr>
      </w:pPr>
      <w:r w:rsidRPr="000B554F">
        <w:rPr>
          <w:sz w:val="20"/>
        </w:rPr>
        <w:t xml:space="preserve">- </w:t>
      </w:r>
      <w:r w:rsidRPr="000B554F">
        <w:rPr>
          <w:rFonts w:ascii="Cambria" w:hAnsi="Cambria"/>
          <w:color w:val="000000"/>
          <w:sz w:val="22"/>
          <w:szCs w:val="28"/>
          <w:shd w:val="clear" w:color="auto" w:fill="FFFFFF"/>
        </w:rPr>
        <w:t>Të ketë përkushtim dhe interesim për të mësuar;</w:t>
      </w:r>
    </w:p>
    <w:p w:rsidR="00094F17" w:rsidRPr="000B554F" w:rsidRDefault="00094F17" w:rsidP="00094F17">
      <w:pPr>
        <w:ind w:left="720"/>
        <w:rPr>
          <w:rFonts w:ascii="Cambria" w:hAnsi="Cambria"/>
          <w:color w:val="000000"/>
          <w:sz w:val="22"/>
          <w:szCs w:val="28"/>
          <w:shd w:val="clear" w:color="auto" w:fill="FFFFFF"/>
        </w:rPr>
      </w:pPr>
      <w:r w:rsidRPr="000B554F">
        <w:rPr>
          <w:rFonts w:ascii="Cambria" w:hAnsi="Cambria"/>
          <w:color w:val="000000"/>
          <w:sz w:val="22"/>
          <w:szCs w:val="28"/>
          <w:shd w:val="clear" w:color="auto" w:fill="FFFFFF"/>
        </w:rPr>
        <w:t>-Të jete dinamik, fleksibil, kreativ dhe i/e gatshëm për punë në ekip;</w:t>
      </w:r>
    </w:p>
    <w:p w:rsidR="00094F17" w:rsidRPr="000B554F" w:rsidRDefault="00094F17" w:rsidP="00094F17">
      <w:pPr>
        <w:ind w:left="720"/>
        <w:rPr>
          <w:rFonts w:ascii="Cambria" w:hAnsi="Cambria"/>
          <w:color w:val="000000"/>
          <w:sz w:val="22"/>
          <w:szCs w:val="28"/>
          <w:shd w:val="clear" w:color="auto" w:fill="FFFFFF"/>
        </w:rPr>
      </w:pPr>
      <w:r w:rsidRPr="000B554F">
        <w:rPr>
          <w:rFonts w:ascii="Cambria" w:hAnsi="Cambria"/>
          <w:color w:val="000000"/>
          <w:sz w:val="22"/>
          <w:szCs w:val="28"/>
          <w:shd w:val="clear" w:color="auto" w:fill="FFFFFF"/>
        </w:rPr>
        <w:t>-Përparësi njohja e gjuhës angleze (në shkrim dhe në të folur);</w:t>
      </w:r>
    </w:p>
    <w:p w:rsidR="00094F17" w:rsidRPr="000B554F" w:rsidRDefault="00094F17" w:rsidP="00094F17">
      <w:pPr>
        <w:ind w:left="720"/>
        <w:rPr>
          <w:rFonts w:ascii="Cambria" w:hAnsi="Cambria"/>
          <w:color w:val="000000"/>
          <w:sz w:val="22"/>
          <w:szCs w:val="28"/>
          <w:shd w:val="clear" w:color="auto" w:fill="FFFFFF"/>
        </w:rPr>
      </w:pPr>
      <w:r w:rsidRPr="000B554F">
        <w:rPr>
          <w:rFonts w:ascii="Cambria" w:hAnsi="Cambria"/>
          <w:color w:val="000000"/>
          <w:sz w:val="22"/>
          <w:szCs w:val="28"/>
          <w:shd w:val="clear" w:color="auto" w:fill="FFFFFF"/>
        </w:rPr>
        <w:t>-Të dinë programet bazë kompjuterike;</w:t>
      </w:r>
    </w:p>
    <w:p w:rsidR="00094F17" w:rsidRPr="000B554F" w:rsidRDefault="00094F17" w:rsidP="00094F17">
      <w:pPr>
        <w:ind w:left="720"/>
        <w:rPr>
          <w:rFonts w:ascii="Cambria" w:hAnsi="Cambria"/>
          <w:color w:val="000000"/>
          <w:sz w:val="22"/>
          <w:szCs w:val="28"/>
          <w:shd w:val="clear" w:color="auto" w:fill="FFFFFF"/>
        </w:rPr>
      </w:pPr>
      <w:r w:rsidRPr="000B554F">
        <w:rPr>
          <w:rFonts w:ascii="Cambria" w:hAnsi="Cambria"/>
          <w:color w:val="000000"/>
          <w:sz w:val="22"/>
          <w:szCs w:val="28"/>
          <w:shd w:val="clear" w:color="auto" w:fill="FFFFFF"/>
        </w:rPr>
        <w:t>-Çdo kualifikim tjetër do të konsiderohet si përparësi.</w:t>
      </w:r>
    </w:p>
    <w:p w:rsidR="00094F17" w:rsidRPr="000B554F" w:rsidRDefault="00094F17" w:rsidP="00094F17">
      <w:pPr>
        <w:ind w:left="720"/>
        <w:rPr>
          <w:rFonts w:ascii="Cambria" w:hAnsi="Cambria"/>
          <w:color w:val="000000"/>
          <w:sz w:val="22"/>
          <w:szCs w:val="28"/>
          <w:shd w:val="clear" w:color="auto" w:fill="FFFFFF"/>
        </w:rPr>
      </w:pPr>
    </w:p>
    <w:p w:rsidR="00094F17" w:rsidRPr="000B554F" w:rsidRDefault="00094F17" w:rsidP="00094F17">
      <w:pPr>
        <w:pStyle w:val="NormalWeb"/>
        <w:spacing w:before="0" w:beforeAutospacing="0" w:after="225" w:afterAutospacing="0" w:line="270" w:lineRule="atLeast"/>
        <w:ind w:left="720"/>
        <w:rPr>
          <w:rFonts w:ascii="Cambria" w:hAnsi="Cambria"/>
          <w:color w:val="000000"/>
          <w:sz w:val="22"/>
          <w:szCs w:val="28"/>
        </w:rPr>
      </w:pPr>
      <w:r w:rsidRPr="000B554F">
        <w:rPr>
          <w:rStyle w:val="Strong"/>
          <w:rFonts w:ascii="Cambria" w:hAnsi="Cambria"/>
          <w:color w:val="000000"/>
          <w:sz w:val="22"/>
          <w:szCs w:val="28"/>
          <w:bdr w:val="none" w:sz="0" w:space="0" w:color="auto" w:frame="1"/>
          <w:shd w:val="clear" w:color="auto" w:fill="FFFFFF"/>
        </w:rPr>
        <w:t xml:space="preserve">Aplikantët e interesuar ftohen të dërgojnë një letër motivimi dhe CV-në deri më 30 shtator 2015, përmes postës elektronike në: </w:t>
      </w:r>
      <w:hyperlink r:id="rId8" w:history="1">
        <w:r w:rsidRPr="000B554F">
          <w:rPr>
            <w:rStyle w:val="Hyperlink"/>
            <w:rFonts w:ascii="Cambria" w:hAnsi="Cambria"/>
            <w:b/>
            <w:bCs/>
            <w:color w:val="000000"/>
            <w:sz w:val="22"/>
            <w:szCs w:val="28"/>
            <w:bdr w:val="none" w:sz="0" w:space="0" w:color="auto" w:frame="1"/>
            <w:shd w:val="clear" w:color="auto" w:fill="FFFFFF"/>
          </w:rPr>
          <w:t>konkurse@kosovapress.com</w:t>
        </w:r>
      </w:hyperlink>
      <w:r w:rsidRPr="000B554F">
        <w:rPr>
          <w:rStyle w:val="Strong"/>
          <w:rFonts w:ascii="Cambria" w:hAnsi="Cambria"/>
          <w:color w:val="000000"/>
          <w:sz w:val="22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</w:p>
    <w:p w:rsidR="00094F17" w:rsidRPr="000B554F" w:rsidRDefault="00094F17" w:rsidP="00094F17">
      <w:pPr>
        <w:pStyle w:val="ListParagraph"/>
        <w:rPr>
          <w:rFonts w:ascii="Cambria" w:hAnsi="Cambria"/>
          <w:color w:val="000000"/>
          <w:sz w:val="22"/>
          <w:szCs w:val="28"/>
        </w:rPr>
      </w:pPr>
    </w:p>
    <w:p w:rsidR="00094F17" w:rsidRPr="000B554F" w:rsidRDefault="00094F17" w:rsidP="00094F17">
      <w:pPr>
        <w:pStyle w:val="ListParagraph"/>
        <w:rPr>
          <w:sz w:val="20"/>
        </w:rPr>
      </w:pPr>
      <w:r w:rsidRPr="000B554F">
        <w:rPr>
          <w:rFonts w:ascii="Cambria" w:hAnsi="Cambria"/>
          <w:color w:val="000000"/>
          <w:sz w:val="22"/>
          <w:szCs w:val="28"/>
        </w:rPr>
        <w:t xml:space="preserve">KosovaPress </w:t>
      </w:r>
      <w:r w:rsidRPr="000B554F">
        <w:rPr>
          <w:rStyle w:val="Strong"/>
          <w:rFonts w:ascii="Cambria" w:hAnsi="Cambria"/>
          <w:color w:val="000000"/>
          <w:sz w:val="22"/>
          <w:szCs w:val="28"/>
          <w:bdr w:val="none" w:sz="0" w:space="0" w:color="auto" w:frame="1"/>
          <w:shd w:val="clear" w:color="auto" w:fill="FFFFFF"/>
        </w:rPr>
        <w:t>mban të drejtën e thirrjes së kandidatëve që janë përzgjedhur vetëm për rrethin e ngushtë për intervistë.</w:t>
      </w:r>
      <w:r w:rsidRPr="000B554F">
        <w:rPr>
          <w:sz w:val="20"/>
        </w:rPr>
        <w:t xml:space="preserve"> </w:t>
      </w:r>
    </w:p>
    <w:p w:rsidR="00094F17" w:rsidRPr="000B554F" w:rsidRDefault="00094F17" w:rsidP="00094F17">
      <w:pPr>
        <w:ind w:left="720"/>
      </w:pPr>
    </w:p>
    <w:p w:rsidR="00094F17" w:rsidRPr="000B554F" w:rsidRDefault="00094F17" w:rsidP="00094F17">
      <w:pPr>
        <w:ind w:left="360"/>
      </w:pPr>
    </w:p>
    <w:p w:rsidR="00094F17" w:rsidRPr="000B554F" w:rsidRDefault="00094F17" w:rsidP="00094F17">
      <w:r w:rsidRPr="000B554F">
        <w:t xml:space="preserve">Kandidatet duhet të dërgojnë CV-në e tyre në email adresën: </w:t>
      </w:r>
      <w:hyperlink r:id="rId9" w:history="1">
        <w:r w:rsidRPr="000B554F">
          <w:rPr>
            <w:rStyle w:val="Hyperlink"/>
          </w:rPr>
          <w:t>konkurse@kosovapress.com</w:t>
        </w:r>
      </w:hyperlink>
      <w:r w:rsidRPr="000B554F">
        <w:t>.</w:t>
      </w:r>
    </w:p>
    <w:p w:rsidR="00094F17" w:rsidRPr="000B554F" w:rsidRDefault="00094F17" w:rsidP="00094F17"/>
    <w:p w:rsidR="00094F17" w:rsidRPr="000B554F" w:rsidRDefault="00094F17" w:rsidP="00094F17"/>
    <w:p w:rsidR="00094F17" w:rsidRPr="000B554F" w:rsidRDefault="00094F17" w:rsidP="00094F17"/>
    <w:p w:rsidR="00094F17" w:rsidRPr="000B554F" w:rsidRDefault="00094F17" w:rsidP="00094F17">
      <w:pPr>
        <w:rPr>
          <w:b/>
          <w:bCs/>
        </w:rPr>
      </w:pPr>
      <w:r w:rsidRPr="000B554F">
        <w:rPr>
          <w:b/>
          <w:bCs/>
        </w:rPr>
        <w:t xml:space="preserve">Konkursi është i hapur nga data 1 tetor deri me 15 tetor  2015. </w:t>
      </w:r>
    </w:p>
    <w:p w:rsidR="00A10742" w:rsidRDefault="00A10742" w:rsidP="00094F17"/>
    <w:sectPr w:rsidR="00A1074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5665"/>
    <w:multiLevelType w:val="hybridMultilevel"/>
    <w:tmpl w:val="EB104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0B307E"/>
    <w:multiLevelType w:val="multilevel"/>
    <w:tmpl w:val="0B50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252480"/>
    <w:multiLevelType w:val="hybridMultilevel"/>
    <w:tmpl w:val="F8A21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0D"/>
    <w:rsid w:val="00094F17"/>
    <w:rsid w:val="00A10742"/>
    <w:rsid w:val="00B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6F98B-2AA3-40A7-8BAD-BCF19A9A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E09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4F17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094F17"/>
    <w:rPr>
      <w:b/>
      <w:bCs/>
    </w:rPr>
  </w:style>
  <w:style w:type="paragraph" w:styleId="ListParagraph">
    <w:name w:val="List Paragraph"/>
    <w:basedOn w:val="Normal"/>
    <w:uiPriority w:val="34"/>
    <w:qFormat/>
    <w:rsid w:val="00094F17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e@kosovapres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e@kosovap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sovapress.com/ks/inc/images/logoja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kurse@kosova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2015-10-01T08:06:00Z</dcterms:created>
  <dcterms:modified xsi:type="dcterms:W3CDTF">2015-10-01T09:08:00Z</dcterms:modified>
</cp:coreProperties>
</file>